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910" w:type="dxa"/>
        <w:tblLook w:val="04A0" w:firstRow="1" w:lastRow="0" w:firstColumn="1" w:lastColumn="0" w:noHBand="0" w:noVBand="1"/>
      </w:tblPr>
      <w:tblGrid>
        <w:gridCol w:w="4443"/>
        <w:gridCol w:w="5387"/>
        <w:gridCol w:w="3969"/>
      </w:tblGrid>
      <w:tr w:rsidR="00E306F4" w:rsidRPr="00E306F4" w:rsidTr="00E306F4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Рассмотрено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Руководитель МО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_________/Ипарова Л.Ш. 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Протокол № ________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 ____________ 2019 г.</w:t>
            </w:r>
          </w:p>
          <w:p w:rsidR="00E306F4" w:rsidRPr="00E306F4" w:rsidRDefault="00E306F4" w:rsidP="00E306F4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Согласовано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Заместитель директора по УР ГБОУ «ЧКШИ»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________/ Булакина Е.Б.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____ ___________ 2019 г.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Утверждаю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Директор ГБОУ «ЧКШИ»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_______/Буслаева В.И.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Приказ № ________</w:t>
            </w:r>
          </w:p>
          <w:p w:rsidR="00E306F4" w:rsidRPr="00E306F4" w:rsidRDefault="00E306F4" w:rsidP="00E306F4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  <w:r w:rsidRPr="00E306F4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от____ ____________ 2019 г.</w:t>
            </w:r>
          </w:p>
        </w:tc>
      </w:tr>
    </w:tbl>
    <w:p w:rsidR="00E306F4" w:rsidRPr="00E306F4" w:rsidRDefault="00E306F4" w:rsidP="00E306F4">
      <w:pPr>
        <w:rPr>
          <w:rFonts w:ascii="Times New Roman" w:eastAsia="Calibri" w:hAnsi="Times New Roman" w:cs="Times New Roman"/>
          <w:sz w:val="24"/>
        </w:rPr>
      </w:pPr>
    </w:p>
    <w:p w:rsidR="00E306F4" w:rsidRPr="00E306F4" w:rsidRDefault="00E306F4" w:rsidP="00E306F4">
      <w:pPr>
        <w:rPr>
          <w:rFonts w:ascii="Times New Roman" w:eastAsia="Calibri" w:hAnsi="Times New Roman" w:cs="Times New Roman"/>
          <w:sz w:val="24"/>
        </w:rPr>
      </w:pPr>
    </w:p>
    <w:p w:rsidR="00E306F4" w:rsidRPr="00E306F4" w:rsidRDefault="00E306F4" w:rsidP="00E306F4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306F4">
        <w:rPr>
          <w:rFonts w:ascii="Times New Roman" w:eastAsia="Calibri" w:hAnsi="Times New Roman" w:cs="Times New Roman"/>
          <w:sz w:val="28"/>
          <w:szCs w:val="24"/>
        </w:rPr>
        <w:t>РАБОЧАЯ ПРОГРАММА</w:t>
      </w:r>
    </w:p>
    <w:p w:rsidR="00E306F4" w:rsidRPr="00E306F4" w:rsidRDefault="00E306F4" w:rsidP="00E306F4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306F4">
        <w:rPr>
          <w:rFonts w:ascii="Times New Roman" w:eastAsia="Calibri" w:hAnsi="Times New Roman" w:cs="Times New Roman"/>
          <w:sz w:val="28"/>
          <w:szCs w:val="24"/>
        </w:rPr>
        <w:t>по     обществознанию  для 11  класса</w:t>
      </w:r>
    </w:p>
    <w:p w:rsidR="00E306F4" w:rsidRPr="00E306F4" w:rsidRDefault="00E306F4" w:rsidP="00E306F4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306F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Фахрутдинова рината Сайфуллаевича</w:t>
      </w:r>
      <w:r w:rsidRPr="00E306F4">
        <w:rPr>
          <w:rFonts w:ascii="Times New Roman" w:eastAsia="Calibri" w:hAnsi="Times New Roman" w:cs="Times New Roman"/>
          <w:sz w:val="28"/>
          <w:szCs w:val="24"/>
        </w:rPr>
        <w:t>,</w:t>
      </w:r>
    </w:p>
    <w:p w:rsidR="00E306F4" w:rsidRPr="00E306F4" w:rsidRDefault="00E306F4" w:rsidP="00E306F4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учителя первой</w:t>
      </w:r>
      <w:r w:rsidRPr="00E306F4">
        <w:rPr>
          <w:rFonts w:ascii="Times New Roman" w:eastAsia="Calibri" w:hAnsi="Times New Roman" w:cs="Times New Roman"/>
          <w:sz w:val="28"/>
          <w:szCs w:val="24"/>
        </w:rPr>
        <w:t xml:space="preserve">  квалификационной  категории</w:t>
      </w:r>
    </w:p>
    <w:p w:rsidR="00E306F4" w:rsidRPr="00E306F4" w:rsidRDefault="00E306F4" w:rsidP="00E306F4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306F4">
        <w:rPr>
          <w:rFonts w:ascii="Times New Roman" w:eastAsia="Calibri" w:hAnsi="Times New Roman" w:cs="Times New Roman"/>
          <w:sz w:val="28"/>
          <w:szCs w:val="24"/>
        </w:rPr>
        <w:t>ГБОУ «Чистопольская кадетская школа-интернат имени</w:t>
      </w:r>
    </w:p>
    <w:p w:rsidR="00E306F4" w:rsidRPr="00E306F4" w:rsidRDefault="00E306F4" w:rsidP="00E306F4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306F4">
        <w:rPr>
          <w:rFonts w:ascii="Times New Roman" w:eastAsia="Calibri" w:hAnsi="Times New Roman" w:cs="Times New Roman"/>
          <w:sz w:val="28"/>
          <w:szCs w:val="24"/>
        </w:rPr>
        <w:t>Героя Советского Союза Кузьмина Сергея Евдокимовича»</w:t>
      </w:r>
    </w:p>
    <w:p w:rsidR="00E306F4" w:rsidRPr="00E306F4" w:rsidRDefault="00E306F4" w:rsidP="00E306F4">
      <w:pPr>
        <w:rPr>
          <w:rFonts w:ascii="Times New Roman" w:eastAsia="Calibri" w:hAnsi="Times New Roman" w:cs="Times New Roman"/>
          <w:sz w:val="24"/>
        </w:rPr>
      </w:pPr>
    </w:p>
    <w:p w:rsidR="00E306F4" w:rsidRPr="00E306F4" w:rsidRDefault="00E306F4" w:rsidP="00E306F4">
      <w:pPr>
        <w:rPr>
          <w:rFonts w:ascii="Times New Roman" w:eastAsia="Calibri" w:hAnsi="Times New Roman" w:cs="Times New Roman"/>
          <w:sz w:val="24"/>
        </w:rPr>
      </w:pPr>
    </w:p>
    <w:p w:rsidR="00E306F4" w:rsidRPr="00E306F4" w:rsidRDefault="00E306F4" w:rsidP="00E306F4">
      <w:pPr>
        <w:rPr>
          <w:rFonts w:ascii="Times New Roman" w:eastAsia="Calibri" w:hAnsi="Times New Roman" w:cs="Times New Roman"/>
          <w:sz w:val="24"/>
        </w:rPr>
      </w:pPr>
    </w:p>
    <w:p w:rsidR="00E306F4" w:rsidRPr="00E306F4" w:rsidRDefault="00E306F4" w:rsidP="00E306F4">
      <w:pPr>
        <w:jc w:val="center"/>
        <w:rPr>
          <w:rFonts w:ascii="Times New Roman" w:eastAsia="Calibri" w:hAnsi="Times New Roman" w:cs="Times New Roman"/>
          <w:sz w:val="32"/>
          <w:szCs w:val="24"/>
        </w:rPr>
      </w:pPr>
      <w:r w:rsidRPr="00E306F4">
        <w:rPr>
          <w:rFonts w:ascii="Times New Roman" w:eastAsia="Calibri" w:hAnsi="Times New Roman" w:cs="Times New Roman"/>
          <w:sz w:val="28"/>
          <w:szCs w:val="24"/>
        </w:rPr>
        <w:t>г. Чистополь, 2019 год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306F4" w:rsidRDefault="00E306F4" w:rsidP="00E30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306F4" w:rsidRDefault="00E306F4" w:rsidP="00E30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306F4" w:rsidRPr="00E306F4" w:rsidRDefault="00E306F4" w:rsidP="00E30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306F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 Рабочая программа по обществознанию на уровень среднего общего образования  (11 класс) разработана на основании: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>1. Федерального компонента государственного стандарта общего образования, утвержденного приказом Министерства образования и науки РФ № 1089 от 05.03.2004г.,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2. Образовательной программы ГБОУ «Чистопольская кадетская школа-интернат имени Героя Советского Союза Кузьмина Сергея Евдокимовича», утвержденной приказом  </w:t>
      </w:r>
      <w:r w:rsidRPr="00E306F4">
        <w:rPr>
          <w:rFonts w:ascii="Times New Roman" w:eastAsia="Times New Roman" w:hAnsi="Times New Roman" w:cs="Times New Roman"/>
          <w:szCs w:val="20"/>
          <w:lang w:eastAsia="ru-RU"/>
        </w:rPr>
        <w:t>№197 от 01. 09.2015 года;</w:t>
      </w:r>
      <w:r w:rsidRPr="00E306F4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>3.Примерной программы  среднего общего образования по  обществознанию для образовательных учреждений.  (Сборник нормативных документов.  Обществознание. Авторы Днепров Э.Д, Аркадьев А.Г.- Дрофа. Москва , 2007г.);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4.Учебного плана ГБОУ «Чистопольская кадетская школа-интернат имени Героя Советского Союза Кузьмина Сергея Евдокимовича» </w:t>
      </w:r>
    </w:p>
    <w:p w:rsidR="00E306F4" w:rsidRPr="00E306F4" w:rsidRDefault="00E306F4" w:rsidP="00E306F4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>5. Законом «Об образовании  РФ»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>Характеристика предмета.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 Содержание среднего (полного) обществоведческого образования на базовом 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Все означенные компоненты содержания взаимосвязаны, как связаны и взаимодействуют друг с другом изучаемые объекты   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людям; система гуманистических и демократических ценностей.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Содержание курса на профильном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дисциплин.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Освоение нового содержания осуществляется с опорой на межпредметные связи с курсами истории, географии, литературы и др. Этнокультурный компонент выражен в содержании материала.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E306F4" w:rsidRPr="00E306F4" w:rsidRDefault="00E306F4" w:rsidP="00E306F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УРОВНЮ ПОДГОТОВКИ ВЫПУСКНИКОВ СРЕДНЕЙ ШКОЛЫ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Учащиеся </w:t>
      </w:r>
      <w:r w:rsidRPr="00E306F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должны: 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Общество:</w:t>
      </w:r>
    </w:p>
    <w:p w:rsidR="00E306F4" w:rsidRPr="00E306F4" w:rsidRDefault="00E306F4" w:rsidP="00E306F4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-  перечислять важнейшие институты общества; называть науки, изучающие общество; определять понятия: «общество», «общественный прогресс», «истина и научное познание»; описывать познание мира: чувственное и рациональное, истинное и ложное; сравнивать общество и природу, социальное и гуманитарное знание;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объяснять: взаимосвязь экономической, социальной, политической и духовной сфер общества; многообразие путей и форм общественного развития; целостность современного мира, его противоречия;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— характеризовать: общество как сложную динамическую систему, проблему общественного прогресса, взаимосвязь общества и природы, связь общества и культуры, многообразие форм человеческого знания;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выявлять структуру социального объекта, соотношение и функции его элементов, рассматривать общество как сложную динамическую систему;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приводить примеры взаимосвязи общества и природы, целостности нынешнего мира, его противоречий, многообразия путей и форм общественного развития, давать оценку значения противоречий современного мира.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Человек: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знать термины «бытие человека», «творчество»;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перечислять науки, изучающие человека;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определять понятия: «человеческая деятельность», «образ жизни», «сознание», «познание», «знание, научное познание», «истина»;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описывать человека как продукт биологической, социальной и культурной эволюции; объяснять взаимосвязь духовного и телесного, биологического и социального начал в человеке; сравнивать роль общения, труда, познания в жизни человека; различать чувственное и рациональное познание, знание и веру; характеризовать самопознание;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выявлять структуру социального объекта, соотношение и функции его элементов: свободы и ответственности личности;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называть примеры самореализации человека, многообразия форм его знания.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Духовно-нравственная сфера: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знать термины «духовная, народная, массовая, элитарная культура»;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определять понятие «мораль», описывать религию как феномен культуры, объяснять связь религии и морали;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показывать роль образования в современном обществе;</w:t>
      </w:r>
    </w:p>
    <w:p w:rsidR="00E306F4" w:rsidRPr="00E306F4" w:rsidRDefault="00E306F4" w:rsidP="00E306F4">
      <w:pPr>
        <w:numPr>
          <w:ilvl w:val="0"/>
          <w:numId w:val="2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характеризовать многообразие культурной жизни, науку как систему знаний и вид духовного производства, научную картину мира, сущность искусства, его происхождение и формы;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приводить примеры морального идеала, нравственной оценки деятельности людей.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Экономическая сфера: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знать термины «экономический рост» , «экономический цикл и его фазы», «мировая экономика», «государственный бюджет», «специализация»;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перечислять основные измерители экономической деятельности, главные показатели уровня жизни;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определять понятия: «экономика», «рыночная экономика», «деньги», «ценные бумаги», «налог», «собственность»;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характеризовать экономический цикл, налоговую и денежно-кредитную политику, прожиточный минимум, занятость, безработицу, международную финансовую систему, внешнюю торговлю; сравнивать экономические системы;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объяснять взаимообусловленность издержек производства и дохода, закона спроса и предложения, развития экономики и уровня жизни;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описывать экономическое содержание собственности, рынок труда;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 выявлять структуру социального объекта, соотношение и функции его элементов — экономики производства и потребления;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называть примеры специализации в условиях мировой экономики, правового регулирования рыночной экономики;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давать оценку значения налогов;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анализировать факты с точки зрения экономической культуры.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Социальная сфера: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знать термины и определять понятия: «социальная стратификация», «социальная мобильность», «социальный контроль »,« нация »;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— описывать многообразие социальных групп, национальную политику;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объяснять причины и сущность социального неравенства; отклоняющегося поведения;</w:t>
      </w:r>
    </w:p>
    <w:p w:rsidR="00E306F4" w:rsidRPr="00E306F4" w:rsidRDefault="00E306F4" w:rsidP="00E306F4">
      <w:pPr>
        <w:numPr>
          <w:ilvl w:val="0"/>
          <w:numId w:val="2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характеризовать социальный контроль и самоконтроль, семью как социальный институт и малую группу, молодежь как социальную группу, нацию как этническую общность, межнациональные отношения;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выявлять структуру социального объекта, соотношение и функции его элементов, социальных отношений и взаимодействия;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приводить примеры социальных норм, проявления социальной мобильности;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давать оценку культуры межнациональных отношений, современных тенденций развития семьи.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Политико-правовая сфера: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знать термины «государственный аппарат», «публичное и частное право», «правовые акты», «правоотношения»;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перечислять признаки, функции и формы государства;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называть основные черты гражданского общества, источники права, отрасли и институты права, главные международные документы по правам человека, виды юридической ответственности; определять понятия: «государство», «правовое государство», «гражданское общество», «трудовой договор», «административный проступок», «преступление», «правоотношение», «правонарушение»;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описывать государственный аппарат, местное самоуправление, систему судебной защиты прав граждан, гражданское общество;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различать государственное, административное, гражданское, трудовое, семейное и уголовное право;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сравнивать избирательные системы, политические режимы, публичное в частное право, формы государства;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объяснять роль государства в политической системе, место Конституции в иерархии нормативных актов, роль права в системе социальных норм, связь правового государства и гражданского общества;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 характеризовать власть, ее происхождение и виды, политическую идеологию и культуру, юридическую ответственность, правовые акты;</w:t>
      </w:r>
    </w:p>
    <w:p w:rsidR="00E306F4" w:rsidRPr="00E306F4" w:rsidRDefault="00E306F4" w:rsidP="00E306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— выявлять структуру социального объекта, соотношение и функции его элементов: политической системы, системы права, политической идеологии, системы судебной защиты прав человека;</w:t>
      </w:r>
    </w:p>
    <w:p w:rsidR="00E306F4" w:rsidRPr="00E306F4" w:rsidRDefault="00E306F4" w:rsidP="00E306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приводить примеры политической и правовой культуры, правонарушений; норм государственного, административного, гражданского, трудового, семейного и уголовного права;</w:t>
      </w:r>
    </w:p>
    <w:p w:rsidR="00E306F4" w:rsidRPr="00E306F4" w:rsidRDefault="00E306F4" w:rsidP="00E306F4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306F4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давать оценку фактам с точки зрения политической и правовой культуры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306F4">
        <w:rPr>
          <w:rFonts w:ascii="Times New Roman" w:eastAsia="Times New Roman" w:hAnsi="Times New Roman" w:cs="Times New Roman"/>
          <w:b/>
          <w:lang w:eastAsia="ru-RU"/>
        </w:rPr>
        <w:t xml:space="preserve">   Место предмета в базисном учебном плану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Рабочая программа 11 класса  рассчитана на  34 учебные недели (68 учебных часа) из расчета 2 часа в неделю.  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306F4">
        <w:rPr>
          <w:rFonts w:ascii="Times New Roman" w:eastAsia="Calibri" w:hAnsi="Times New Roman" w:cs="Times New Roman"/>
          <w:b/>
          <w:lang w:eastAsia="ru-RU"/>
        </w:rPr>
        <w:t>Промежуточная аттестация  для 11 класса проводится в форме  зачета</w:t>
      </w:r>
      <w:r w:rsidRPr="00E306F4">
        <w:rPr>
          <w:rFonts w:ascii="Times New Roman" w:eastAsia="Calibri" w:hAnsi="Times New Roman" w:cs="Times New Roman"/>
          <w:b/>
          <w:bCs/>
          <w:color w:val="FF0000"/>
        </w:rPr>
        <w:t xml:space="preserve">  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306F4">
        <w:rPr>
          <w:rFonts w:ascii="Times New Roman" w:eastAsia="Times New Roman" w:hAnsi="Times New Roman" w:cs="Times New Roman"/>
          <w:b/>
          <w:bCs/>
          <w:lang w:eastAsia="ru-RU"/>
        </w:rPr>
        <w:t>Используемый учебно-методический комплекс: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306F4">
        <w:rPr>
          <w:rFonts w:ascii="Times New Roman" w:eastAsia="Times New Roman" w:hAnsi="Times New Roman" w:cs="Times New Roman"/>
          <w:bCs/>
          <w:lang w:eastAsia="ru-RU"/>
        </w:rPr>
        <w:t>Учебники: Обществознание под редакцией Л.Н.Боголюбова, М., «Просвещение», 2010 г.</w:t>
      </w:r>
      <w:r w:rsidRPr="00E306F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306F4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</w:p>
    <w:p w:rsidR="00E306F4" w:rsidRPr="00E306F4" w:rsidRDefault="00E306F4" w:rsidP="00E306F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306F4">
        <w:rPr>
          <w:rFonts w:ascii="Times New Roman" w:eastAsia="Times New Roman" w:hAnsi="Times New Roman" w:cs="Times New Roman"/>
          <w:bCs/>
          <w:lang w:eastAsia="ru-RU"/>
        </w:rPr>
        <w:t>Право 11 класс под редакцией Л.Н. Боголюбова, Москва, «Просвещение» 2011г</w:t>
      </w:r>
    </w:p>
    <w:p w:rsidR="00E306F4" w:rsidRPr="00E306F4" w:rsidRDefault="00E306F4" w:rsidP="00E306F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Боголюбов. Л.Н. «Обществознание». Поурочные планы. М., «Просвещение».2010г.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Цели и задачи: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>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lang w:eastAsia="ru-RU"/>
        </w:rPr>
        <w:t>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306F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E306F4">
        <w:rPr>
          <w:rFonts w:ascii="Times New Roman" w:eastAsia="Times New Roman" w:hAnsi="Times New Roman" w:cs="Times New Roman"/>
          <w:b/>
          <w:lang w:eastAsia="ru-RU"/>
        </w:rPr>
        <w:t xml:space="preserve">Содержание программы для 11 класса 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306F4">
        <w:rPr>
          <w:rFonts w:ascii="Times New Roman" w:eastAsia="Calibri" w:hAnsi="Times New Roman" w:cs="Times New Roman"/>
          <w:bCs/>
        </w:rPr>
        <w:t xml:space="preserve"> </w:t>
      </w:r>
      <w:r w:rsidRPr="00E306F4">
        <w:rPr>
          <w:rFonts w:ascii="Times New Roman" w:eastAsia="Calibri" w:hAnsi="Times New Roman" w:cs="Times New Roman"/>
          <w:b/>
          <w:bCs/>
        </w:rPr>
        <w:t xml:space="preserve">Экономическая сфера –                                                                                                                                                                                </w:t>
      </w:r>
      <w:r w:rsidRPr="00E306F4">
        <w:rPr>
          <w:rFonts w:ascii="Times New Roman" w:eastAsia="Calibri" w:hAnsi="Times New Roman" w:cs="Times New Roman"/>
          <w:bCs/>
        </w:rPr>
        <w:t xml:space="preserve">29ч 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</w:rPr>
        <w:t>Экономика и экономическая наука. Экономическая деятельность. Измерители экономической деятельности.  Экономический рост и развитие.  Экономические циклы.  Рынок  и рыночные структуры.  Конкуренция и монополия. Факторы спроса и предложения. Фондовый рынок.  Роль фирм в экономике. Факторы производства и факторные доходы. Бухгалтерские и бухгалтерские издержки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</w:rPr>
        <w:t>Постоянные  и переменные издержки. Налоги, уплачиваемые предприятиями. Бизнес в экономике. Основы маркетинга. Организационно - правовые формы и правовой режим предпринимательской деятельности. Защита конкуренции и антимонопольное законодательство. Источники финансирования бизнеса. Основные принципы менеджмента. Роль государства в экономике.  Общественные блага. Внешние эффекты. Госбюджет. Государственный долг. Понятия ВВП. Факторы экономического роста. Основы денежной и бюджетной политики. Банковская система. Основные операции коммерческих  банков.  Финансовые институты. Акции, облигации и другие ценные бумаги. Виды, причины и последствия инфляции   Рынок труда.  Безработица.  Мировая экономика.  Глобальные проблемы экономики. Экономика потребителя. Экономика производителя.  Причины и экономические последствия безработицы. Государственная политика в области занятости. Государственная политика в области международной торговли. Сбережения. Страхование защита прав потребителя. Рациональное экономическое поведение потребителя и производителя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  <w:b/>
        </w:rPr>
        <w:lastRenderedPageBreak/>
        <w:t xml:space="preserve">  Проблемы социально-политического развития общества</w:t>
      </w:r>
      <w:r w:rsidRPr="00E306F4">
        <w:rPr>
          <w:rFonts w:ascii="Times New Roman" w:eastAsia="Calibri" w:hAnsi="Times New Roman" w:cs="Times New Roman"/>
        </w:rPr>
        <w:t xml:space="preserve">  -                                                                                                                    20 ч 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</w:rPr>
        <w:t>Свобода и необходимость в человеческой деятельности. Демографическая ситуация в РФ.  Выбор в условиях альтернативы и ответственность Проблема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</w:rPr>
        <w:t xml:space="preserve"> неполных семей Религиозные объединения и организации в РФ. Опасность тоталитарных сект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</w:rPr>
        <w:t>Общественное и индивидуальное сознание.  Человек в политической жизни.  Социализация индивида. Политическое сознание. Политическая идеология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</w:rPr>
        <w:t xml:space="preserve">Психологическое поведение. Психологическая психология .Современный терроризм. Его опасность Роль СМИ в политической жизни  Политическая 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</w:rPr>
        <w:t xml:space="preserve">элита.  Формирование политической элиты в Республики Татарстан. Политическое лидерство Многообразие форм политического 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</w:rPr>
        <w:t>поведения. Политическое участие.. Особенности ее формирования в современной России. Типология лидерства. Лидеры и ведомые.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  <w:bCs/>
        </w:rPr>
        <w:t xml:space="preserve">  </w:t>
      </w:r>
      <w:r w:rsidRPr="00E306F4">
        <w:rPr>
          <w:rFonts w:ascii="Times New Roman" w:eastAsia="Calibri" w:hAnsi="Times New Roman" w:cs="Times New Roman"/>
          <w:b/>
        </w:rPr>
        <w:t>Правовое регулирование общественных отношений</w:t>
      </w:r>
      <w:r w:rsidRPr="00E306F4">
        <w:rPr>
          <w:rFonts w:ascii="Times New Roman" w:eastAsia="Calibri" w:hAnsi="Times New Roman" w:cs="Times New Roman"/>
        </w:rPr>
        <w:t xml:space="preserve">  -                                                                                                                           33 ч 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306F4">
        <w:rPr>
          <w:rFonts w:ascii="Times New Roman" w:eastAsia="Calibri" w:hAnsi="Times New Roman" w:cs="Times New Roman"/>
        </w:rPr>
        <w:t>Гуманистическая  роль естественного права. Развитие норм естественного права Естественное право как юридическая реальность. Законотворческий процесс  в РФ. Законодательство о выборах Гражданин, его права и обязанности. Тоталитарное правопонимание. Гражданство в РФ. Натурализация, регистрация. Воинская обязанность. Альтернативная гражданская служба. Права и обязанности налогоплательщика. Экологическое право. Гражданское право. Имущественные права. Неимущественные права: честь, достоинство, имя. Способы защиты имущественных и неимущественных прав. Субъекты гражданского права. Организационно- правовые формы и правовой режим предпринимательской деятельности. Семейное право.  Правовое регулирование отношений супругов. Наследование. Имущественные и неимущественные права супругов . Порядок и условия заключения брака. Порядок и условия расторжения брака Право на интеллектуальную собственность. Занятость и трудоустройство. Порядок приёма на работу. Заключение и расторжение трудового договора Правовые основы социальной защиты и социального обеспечения. Правила приема в образовательные учреждения профессионального образования Порядок оказания платных услуг .Процессуальное право.  Споры, порядок их рассмотрения. Основные правила и принципы гражданского процесса. Особенности административной юрисдикции. Право граждан на благоприятную  окружающую среду. Способы защиты экологических прав. Экологическое  правонарушение. Гражданский процесс: основные правила и принципы. Особенности уголовного процесса. Суд присяжных. Конституционное судопроизводство. Международная защита прав человека. Международное гуманитарное право Международная защита прав человека в условиях мирного времени Международная защита прав человека в условиях военного времени</w:t>
      </w:r>
    </w:p>
    <w:p w:rsidR="00E306F4" w:rsidRPr="00E306F4" w:rsidRDefault="00E306F4" w:rsidP="00E306F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306F4">
        <w:rPr>
          <w:rFonts w:ascii="Times New Roman" w:eastAsia="Calibri" w:hAnsi="Times New Roman" w:cs="Times New Roman"/>
          <w:color w:val="FF0000"/>
        </w:rPr>
        <w:t xml:space="preserve"> </w:t>
      </w: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Default="00E306F4" w:rsidP="00E306F4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306F4" w:rsidRDefault="00E306F4" w:rsidP="00E306F4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306F4" w:rsidRPr="00E306F4" w:rsidRDefault="00E306F4" w:rsidP="00E306F4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</w:t>
      </w:r>
      <w:r w:rsidRPr="00E306F4"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  для 11класса</w:t>
      </w:r>
    </w:p>
    <w:tbl>
      <w:tblPr>
        <w:tblW w:w="1560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4"/>
        <w:gridCol w:w="3120"/>
        <w:gridCol w:w="6523"/>
        <w:gridCol w:w="1986"/>
      </w:tblGrid>
      <w:tr w:rsidR="00E306F4" w:rsidRPr="00E306F4" w:rsidTr="00E306F4">
        <w:trPr>
          <w:trHeight w:val="7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 xml:space="preserve">Элементы содержания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Планируемые результаты</w:t>
            </w:r>
          </w:p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освоения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Дата проведения</w:t>
            </w:r>
          </w:p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tbl>
      <w:tblPr>
        <w:tblStyle w:val="ac"/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3397"/>
        <w:gridCol w:w="3124"/>
        <w:gridCol w:w="6530"/>
        <w:gridCol w:w="847"/>
        <w:gridCol w:w="1128"/>
      </w:tblGrid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Экономика и экономическая наука. Измерители экономической деятельности. Экономический рост и развитие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Экономическая деятельность Понятия ВВП Факторы экономического роста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Знать, что изучает экономика, основные ее функции .Знать понятие ВВП и как они измеряются. Уметь характеризовать состояние экономической структуры и перспективы развития страны.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Экономические циклы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характеризовать экономические циклы. Знать виды, причины появления и последствия.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Рынок  и рыночные структуры. Конкуренция и монополия Факторы спроса и предложения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характеризовать роль рынка и рыночной структуры. Знать виды рынков и их функции. Знать основные виды конкуренций, при каких условиях возникают монополии.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ЕГЭ.</w:t>
            </w:r>
            <w:r w:rsidRPr="00E306F4">
              <w:rPr>
                <w:rFonts w:ascii="Times New Roman" w:hAnsi="Times New Roman"/>
              </w:rPr>
              <w:t xml:space="preserve"> Знать понятие спрос и предложения, равновесная цена, связь между ними.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Фондовый рынок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Акции, облигации и другие ценные бумаги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 ценных бумаг.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Роль фирм в экономике Факторы производства и факторные доходы. Постоянные  и переменные издержки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Бухгалтерские и бухгалтерские издержки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 понятие, функции, значение для современной экономики. Знать понятие, виды факторов производства и факторных доходов, связь между ними. Знать понятие издержек, их  виды.Уметь характеризовать и решать задачи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6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Налоги, уплачиваемые предприятиями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 налогов. Уметь характеризовать современную систему налогообложения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84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Организационно - правовые формы и правовой режим предпринимательской деятельности. Бизнес в экономике. Источники финансирования бизнеса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Вокруг бизнеса. Основы маркетинга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формы предпринимательской деятельности, разновидности, их правовой режим. Уметь объяснять сущность  предпринимательства как социального и экономического института. Знать виды предпринимательства.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62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Роль государства в экономике. Основные принципы менеджмента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Общественные блага. Внешние эффекты.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объяснять роль  государства как экономического субъекта, знать основные рычаги государственного регулирования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 9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Госбюджет. Государственный долг.  Бюджетная система РФ. Доходы и расходы: навыки планирования .Формирование государственного бюджета Российской Федерации и его исполнение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сущность формирования государственного бюджета. Статьи  расходов и доходов. Понятие, сущность, функции менеджмента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92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  <w:color w:val="404040" w:themeColor="text1" w:themeTint="BF"/>
              </w:rPr>
            </w:pPr>
            <w:r w:rsidRPr="00E306F4">
              <w:rPr>
                <w:rFonts w:ascii="Times New Roman" w:hAnsi="Times New Roman"/>
                <w:color w:val="404040" w:themeColor="text1" w:themeTint="BF"/>
              </w:rPr>
              <w:t>Основы денежной и бюджетной политики. Электронные деньги. Банковская система.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Защита конкуренции и антимонопольное законодательство .Основные операции коммерческих  банков.  Финансовые институты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объяснять роль государства в защите от монополии и знать основы законодательства. Знать виды банков, их функции.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8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  <w:color w:val="404040" w:themeColor="text1" w:themeTint="BF"/>
              </w:rPr>
            </w:pPr>
            <w:r w:rsidRPr="00E306F4">
              <w:rPr>
                <w:rFonts w:ascii="Times New Roman" w:hAnsi="Times New Roman"/>
                <w:color w:val="404040" w:themeColor="text1" w:themeTint="BF"/>
              </w:rPr>
              <w:t>Виды, причины и последствия инфляции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виды, причины и пути преодоления инфляции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1F1D06" w:rsidP="00E306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56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11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Рынок труда. Безработица.</w:t>
            </w: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</w:rPr>
              <w:t>Государственная политика в области занятости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Причины и экономические последствия безработицы.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 рынков , их функции.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  <w:r w:rsidRPr="00E306F4">
              <w:rPr>
                <w:rFonts w:ascii="Times New Roman" w:hAnsi="Times New Roman"/>
              </w:rPr>
              <w:t xml:space="preserve"> .Знать причины и последствия безработицы.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12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Мировая экономика.</w:t>
            </w: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</w:rPr>
              <w:t>Особенности международных экономических отношений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Государственная политика в области международной торговли. 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основы мировой экономике. Основные понятия. Знать основные направления мирового сотрудничества. Знать понятия протекционизма, фритредерства, меркантилизма.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Семейная экономика. Экономика потребителя.</w:t>
            </w:r>
            <w:r w:rsidRPr="00E306F4"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E306F4">
              <w:rPr>
                <w:rFonts w:ascii="Times New Roman" w:hAnsi="Times New Roman"/>
                <w:color w:val="000000" w:themeColor="text1"/>
                <w:szCs w:val="18"/>
                <w:shd w:val="clear" w:color="auto" w:fill="FFFFFF"/>
              </w:rPr>
              <w:t>Потребительское кредитование Ипотечный кредит</w:t>
            </w:r>
            <w:r w:rsidRPr="00E306F4">
              <w:rPr>
                <w:rFonts w:ascii="Times New Roman" w:hAnsi="Times New Roman"/>
                <w:color w:val="000000" w:themeColor="text1"/>
              </w:rPr>
              <w:t xml:space="preserve"> .Экономические основы прав потребителей. </w:t>
            </w:r>
            <w:r w:rsidRPr="00E306F4">
              <w:rPr>
                <w:rFonts w:ascii="Times New Roman" w:hAnsi="Times New Roman"/>
              </w:rPr>
              <w:t>Экономика производителя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Сбережения. Страхование защита прав потребителя. Рациональное экономическое поведение потребителя и производителя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14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Муниципальные органы власти: формирование местного бюджета и расходные статьи.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15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Кредитование: его роль в современной экономике домохозяйств, фирм и государств. Плюсы и минусы </w:t>
            </w:r>
            <w:r w:rsidRPr="00E306F4">
              <w:rPr>
                <w:rFonts w:ascii="Times New Roman" w:hAnsi="Times New Roman"/>
              </w:rPr>
              <w:lastRenderedPageBreak/>
              <w:t>кредитования граждан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eastAsia="Times New Roman" w:hAnsi="Times New Roman"/>
                <w:lang w:eastAsia="ru-RU"/>
              </w:rPr>
            </w:pPr>
            <w:r w:rsidRPr="00E306F4">
              <w:rPr>
                <w:rFonts w:ascii="Times New Roman" w:eastAsia="Times New Roman" w:hAnsi="Times New Roman"/>
                <w:lang w:eastAsia="ru-RU"/>
              </w:rPr>
              <w:t>Знать  что такое кредитование, роль  кредитование в современной экономике.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18.12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 16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  <w:color w:val="FF0000"/>
              </w:rPr>
            </w:pP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</w:rPr>
              <w:t>Повторение  по теме «Экономическая  сфера»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Проблемы социально-политического развития общества 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Демографическая ситуация в РФ Свобода и необходимость в человеческой деятельности. Религиозные объединения и организации в РФ.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Выбор в условиях альтернативы и ответственность Проблема неполных семей Опасность тоталитарных сект Социализация индивида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анализировать ситуацию. Определять пути преодоления проблемы. Уметь дискутировать, высказывать свою точку зрения. Знать религиозные объединения и организации. уметь рассуждать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47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18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Человек в политической жизни Общественное и индивидуальное сознание. Политическое сознание.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Психологическая психология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рассуждать о значении активной личности в политической жизни России Знать понятие сознание, психология и виды, функции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19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Политическое участие граждан Политическая идеология Психологическое поведение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. Многообразие форм политического поведения. Политическое участие.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виды, основное  содержание их взглядов Знать многообразие форм политического участия. Уметь рассуждать, высказывать свою точку зрения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Современный терроризм. Его опасность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рассуждать об опасности терроризма, о путях ликвидации этой опасности. Знать как себя вести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21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Политическая культура Роль СМИ в политической жизни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Знать значение СМИ в политической жизни страны.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Демократические выборы в современной России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  <w:color w:val="FF0000"/>
              </w:rPr>
            </w:pPr>
            <w:r w:rsidRPr="00E306F4">
              <w:rPr>
                <w:rFonts w:ascii="Times New Roman" w:hAnsi="Times New Roman"/>
              </w:rPr>
              <w:t>Политическая элита Политическое лидерство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Особенности ее формирования в современной России. Типология лидерства. Лидеры и ведомые.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понятие, типы, пути формирования элиты в РФ.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Повторение по теме « Социально-политическое развитие»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Правовое регулирование общественных отношений 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Законотворческий процесс  в РФ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Законодательство о выборах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Знать основные ступени законотворчества в РФ.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26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Гражданин, его права и </w:t>
            </w:r>
            <w:r w:rsidRPr="00E306F4">
              <w:rPr>
                <w:rFonts w:ascii="Times New Roman" w:hAnsi="Times New Roman"/>
              </w:rPr>
              <w:lastRenderedPageBreak/>
              <w:t>обязанности.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статьи Конституции РФ.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lastRenderedPageBreak/>
              <w:t>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Гражданство в РФ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Натурализация, регистрация.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понятие, приобретение гражданства, права и обязанности граждан.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28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Права и обязанности налогоплательщика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29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Гражданское право Имущественные права Неимущественные права: честь ,достоинство, имя. Способы защиты имущественных и неимущественных прав.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Субъекты гражданского права. Организационно- правовые формы и правовой режим предпринимательской деятельности Наследование. Право на интеллектуальную собственность.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субъекты права, основные  организационно-правовые формы  предпринимательской деятельности.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30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Семейное право. Правовое регулирование отношений супругов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Имущественные и неимущественные права супругов Порядок и условия заключения брака. Порядок и условия расторжения брака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основы семейного права.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31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Занятость и трудоустройство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Порядок приёма на работу. Заключение и расторжение трудового договора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32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Особенности административной юрисдикции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 особенности административной юрисдикции ,основные  статьи кодекса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33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Международная защита прав человека Международная защита прав человека в условиях военного времени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Международное гуманитарное право Международная защита прав человека в условиях мирного времени 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документы по международной защите прав человека, содержание этих документов.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34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Повторение по теме « Правовое регулирование общественных отношений»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</w:tbl>
    <w:p w:rsidR="00E306F4" w:rsidRPr="00E306F4" w:rsidRDefault="00E306F4" w:rsidP="00E306F4">
      <w:pPr>
        <w:spacing w:line="240" w:lineRule="auto"/>
        <w:rPr>
          <w:rFonts w:ascii="Times New Roman" w:eastAsia="Calibri" w:hAnsi="Times New Roman" w:cs="Times New Roman"/>
        </w:rPr>
      </w:pPr>
    </w:p>
    <w:p w:rsidR="00E306F4" w:rsidRPr="00E306F4" w:rsidRDefault="00E306F4" w:rsidP="00E306F4">
      <w:pPr>
        <w:spacing w:line="240" w:lineRule="auto"/>
        <w:rPr>
          <w:rFonts w:ascii="Times New Roman" w:eastAsia="Calibri" w:hAnsi="Times New Roman" w:cs="Times New Roman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rPr>
          <w:rFonts w:ascii="Calibri" w:eastAsia="Calibri" w:hAnsi="Calibri" w:cs="Times New Roman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E306F4"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  для 11класса</w:t>
      </w:r>
    </w:p>
    <w:tbl>
      <w:tblPr>
        <w:tblW w:w="1560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4"/>
        <w:gridCol w:w="3120"/>
        <w:gridCol w:w="6523"/>
        <w:gridCol w:w="1986"/>
      </w:tblGrid>
      <w:tr w:rsidR="00E306F4" w:rsidRPr="00E306F4" w:rsidTr="00E306F4">
        <w:trPr>
          <w:trHeight w:val="7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 xml:space="preserve">Элементы содержания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Планируемые результаты</w:t>
            </w:r>
          </w:p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освоения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06F4">
              <w:rPr>
                <w:rFonts w:ascii="Times New Roman" w:eastAsia="Calibri" w:hAnsi="Times New Roman" w:cs="Times New Roman"/>
              </w:rPr>
              <w:t>Дата проведения</w:t>
            </w:r>
          </w:p>
          <w:p w:rsidR="00E306F4" w:rsidRPr="00E306F4" w:rsidRDefault="00E306F4" w:rsidP="00E306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tbl>
      <w:tblPr>
        <w:tblStyle w:val="ac"/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3397"/>
        <w:gridCol w:w="3124"/>
        <w:gridCol w:w="6530"/>
        <w:gridCol w:w="847"/>
        <w:gridCol w:w="1128"/>
      </w:tblGrid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Экономика и экономическая наука.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Экономическая деятельность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Знать, что изучает экономика, основные ее функции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2.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Измерители экономической деятельности.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Понятия ВВП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понятие ВВП и как они измеряются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Экономический рост и развитие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Факторы экономического роста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характеризовать состояние экономической структуры и перспективы развития страны.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Экономические циклы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характеризовать экономические циклы. Знать виды, причины появления и последствия.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Рынок  и рыночные структуры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характеризовать роль рынка и рыночной структуры. Знать виды рынков и их функции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6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Конкуренция и монополия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виды конкуренций, при каких условиях возникают монополии.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Факторы спроса и предложения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Знать понятие спрос и предложения, равновесная цена, связь между ними.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8.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Фондовый рынок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Акции, облигации и другие ценные бумаги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 ценных бумаг.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9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Факторы производства и факторные доходы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понятие, виды факторов производства и факторных доходов, связь между ними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Постоянные  и переменные издержки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Бухгалтерские и бухгалтерские издержки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понятие издержек, их  виды.Уметь характеризовать и решать задачи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11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Налоги, уплачиваемые предприятиями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 налогов. Уметь характеризовать современную систему налогообложения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Бизнес в экономике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Уметь объяснять сущность  предпринимательства как социального и экономического института. Знать виды предпринимательства.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84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>1</w:t>
            </w:r>
          </w:p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Организационно - правовые формы и правовой режим предпринимательской деятельности. Роль фирм в экономике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формы предпринимательской деятельности, разновидности, их правовой режим.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Источники финансирования бизнеса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Вокруг бизнеса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источники финансирования  бизнеса.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31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Основные принципы менеджмента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Основы маркетинга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Понятие, сущность, функции менеджмента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62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16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Роль государства в экономике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Общественные блага. Внешние эффекты.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объяснять роль  государства как экономического субъекта, знать основные рычаги государственного регулирования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Госбюджет. Государственный долг.  Бюджетная система РФ. Доходы и расходы: навыки планирования .Формирование государственного бюджета Российской Федерации и его исполнение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сущность формирования государственного бюджета. Статьи  расходов и доходов.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92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18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Основы денежной и бюджетной политики. Электронные деньги.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Защита конкуренции и антимонопольное законодательство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объяснять роль государства в защите от монополии и знать основы законодательства.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8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19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Банковская система.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Основные операции коммерческих  банков.  Финансовые институты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 банков, их функции.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56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Виды, причины и последствия инфляции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виды, причины и пути преодоления инфляции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21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Рынок труда.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 рынков , их функции.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Безработица</w:t>
            </w: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  <w:color w:val="000000" w:themeColor="text1"/>
              </w:rPr>
              <w:t>Государственная политика в области занятости.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Причины и экономические последствия безработицы. 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причины и последствия безработицы.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Мировая экономика.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Государственная политика в области международной торговли. 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основы мировой экономике. Основные понятия. Знать основные направления мирового сотрудничества. Знать понятия протекционизма, фритредерства, меркантилизма.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  <w:color w:val="000000" w:themeColor="text1"/>
              </w:rPr>
              <w:t>Особенности международных экономических отношений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Глобальные проблемы экономики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Иметь представления о путях преодоления проблем.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26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Семейная экономика. Экономика потребителя.  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Сбережения. Страхование защита прав потребителя.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  <w:szCs w:val="18"/>
                <w:shd w:val="clear" w:color="auto" w:fill="FFFFFF"/>
              </w:rPr>
              <w:t>Потребительское кредитование Ипотечный кредит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что такое кредитование.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28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Экономические основы прав потребителей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29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Экономика производителя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Рациональное экономическое поведение потребителя и производителя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30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Муниципальные органы власти: формирование местного бюджета и расходные статьи.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31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Кредитование: его роль в современной экономике домохозяйств, фирм и государств. Плюсы и минусы кредитования граждан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eastAsia="Times New Roman" w:hAnsi="Times New Roman"/>
                <w:lang w:eastAsia="ru-RU"/>
              </w:rPr>
            </w:pPr>
            <w:r w:rsidRPr="00E306F4">
              <w:rPr>
                <w:rFonts w:ascii="Times New Roman" w:eastAsia="Times New Roman" w:hAnsi="Times New Roman"/>
                <w:lang w:eastAsia="ru-RU"/>
              </w:rPr>
              <w:t>Знать  что такое кредитование, роль  кредитование в современной экономике.Уметь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32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Повторение  по теме «Экономическая  сфера»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вопросы по этой теме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Проблемы социально-политического развития общества (19 часов)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57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  33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Демографическая ситуация в РФ Свобода и необходимость в человеческой деятельности.</w:t>
            </w: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</w:rPr>
              <w:t>Роль государства в решение демографических проблем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Выбор в условиях альтернативы и ответственность Проблема неполных семей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Уметь анализировать ситуацию. Определять пути преодоления проблемы. Уметь дискутировать, высказывать свою точку зрения.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34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Религиозные объединения и организации в РФ.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Опасность тоталитарных сект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религиозные объединения и организации. уметь рассуждать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35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Общественное и индивидуальное сознание.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Социализация индивида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36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Политическое сознание. </w:t>
            </w:r>
            <w:r w:rsidRPr="00E306F4">
              <w:rPr>
                <w:rFonts w:ascii="Times New Roman" w:hAnsi="Times New Roman"/>
              </w:rPr>
              <w:lastRenderedPageBreak/>
              <w:t>Политическая идеология. Психологическое поведение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Многообразие форм </w:t>
            </w:r>
            <w:r w:rsidRPr="00E306F4">
              <w:rPr>
                <w:rFonts w:ascii="Times New Roman" w:hAnsi="Times New Roman"/>
              </w:rPr>
              <w:lastRenderedPageBreak/>
              <w:t>политического поведения. Политическое участие Психологическая психология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Знать понятие сознание, психология и виды, функции Знать </w:t>
            </w:r>
            <w:r w:rsidRPr="00E306F4">
              <w:rPr>
                <w:rFonts w:ascii="Times New Roman" w:hAnsi="Times New Roman"/>
              </w:rPr>
              <w:lastRenderedPageBreak/>
              <w:t>многообразие форм политического участия. Уметь рассуждать, высказывать свою точку зрения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rPr>
          <w:trHeight w:val="7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  37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</w:rPr>
              <w:t>Политическое участие граждан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306F4">
              <w:rPr>
                <w:rFonts w:ascii="Times New Roman" w:hAnsi="Times New Roman"/>
              </w:rPr>
              <w:t>Знать многообразие форм политического участия. Уметь рассуждать, высказывать свою точку зрения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38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Современный терроризм. Его опасность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Уметь рассуждать об опасности терроризма, о путях ликвидации этой опасности. Знать как себя вести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39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Роль СМИ в политической жизни</w:t>
            </w: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</w:rPr>
              <w:t>Политическая культура Демократические выборы в современной России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Знать значение СМИ в политической жизни страны.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40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  <w:color w:val="FF0000"/>
              </w:rPr>
            </w:pPr>
            <w:r w:rsidRPr="00E306F4">
              <w:rPr>
                <w:rFonts w:ascii="Times New Roman" w:hAnsi="Times New Roman"/>
              </w:rPr>
              <w:t>Политическая элита. Формирование политической элиты в Республики Татарстан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Особенности ее формирования в современной России.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понятие, типы, пути формирования элиты в РФ.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 41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Политическое лидерство. Роль лидеров в политической жизни страны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Типология лидерства. Лидеры и ведомые.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Знать понятие лидерства, типы, функции. 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42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  <w:color w:val="FF0000"/>
              </w:rPr>
            </w:pP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</w:rPr>
              <w:t>Повторение пройденного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Повторение по теме « Социально-политическое развитие»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Правовое регулирование общественных отношений (33часов)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43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Гуманистическая  роль естественного права. Естественное право как юридическая реальность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Тоталитарное правопонимание. Развитие норм естественного права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виды прав и что входит в понятие гуманизм. Знать виды прав и что входит в понятие естественного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44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  <w:color w:val="FF0000"/>
              </w:rPr>
              <w:t xml:space="preserve"> </w:t>
            </w:r>
            <w:r w:rsidRPr="00E306F4">
              <w:rPr>
                <w:rFonts w:ascii="Times New Roman" w:hAnsi="Times New Roman"/>
              </w:rPr>
              <w:t>История развития прав в России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45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Законотворческий процесс  в РФ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Законодательство о выборах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Знать основные ступени законотворчества в РФ.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46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Гражданин, его права и обязанности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статьи Конституции РФ.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47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Гражданство в РФ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Натурализация, регистрация.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понятие, приобретение гражданства, права и обязанности граждан.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48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Воинская обязанность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Альтернативная гражданская служба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основную обязанность, формы прохождения службы.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 49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Права и обязанности налогоплательщика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права и обязанности налогоплатильщика.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50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Экологическое право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Право граждан на благоприятную  окружающую среду. Способы защиты экологических прав. Экологическое  правонарушение.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способы защиты прав, и за какие проступки может наступить наказание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51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Гражданское право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Субъекты гражданского права. Организационно- правовые формы и правовой режим предпринимательской деятельности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субъекты права, основные  организационно-правовые формы  предпринимательской деятельности.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52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Имущественные права .Неимущественные права: честь ,достоинство, имя.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Наследование. Право на интеллектуальную собственность.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Знать понятие наследования, пути приобретения.  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ЕГЭ.</w:t>
            </w:r>
            <w:r w:rsidRPr="00E306F4">
              <w:rPr>
                <w:rFonts w:ascii="Times New Roman" w:hAnsi="Times New Roman"/>
              </w:rPr>
              <w:t xml:space="preserve"> Знать способы защиты чести, достоинства и имени.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53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Способы защиты имущественных и неимущественных прав.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способы защиты гражданских прав.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54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Семейное право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Имущественные и неимущественные права супругов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основы семейного права.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55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Правовое регулирование отношений супругов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Порядок и условия заключения брака. Порядок и условия расторжения брака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статьи Семейного кодекса.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56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Занятость и трудоустройство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Порядок приёма на работу. Заключение и расторжение трудового договора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статьи Трудового кодекса.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57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Правовые основы социальной защиты и социального обеспечения. Правила приема в образовательные учреждения профессионального образования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Порядок оказания платных услуг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 правовые основы социальной защиты и социального обеспечения,  правила приёма в образовательные учреждения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58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Процессуальное право.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Споры, порядок их рассмотрения. Основные правила и принципы </w:t>
            </w:r>
            <w:r w:rsidRPr="00E306F4">
              <w:rPr>
                <w:rFonts w:ascii="Times New Roman" w:hAnsi="Times New Roman"/>
              </w:rPr>
              <w:lastRenderedPageBreak/>
              <w:t>гражданского процесса.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 Знать основы процессуального права. 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lastRenderedPageBreak/>
              <w:t xml:space="preserve"> 59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Особенности административной юрисдикции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 особенности административной юрисдикции ,основные  статьи кодекса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60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Гражданский процесс: основные правила и принципы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особенности гражданского процесса, основные статьи ГК РФ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61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Особенности уголовного процесса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Суд присяжных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Знать, особенности уголовного процесса, основные статьи УК РФ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62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Конституционное судопроизводство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основы Конституции, и защиту прав человека в конституционном суде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63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Международная защита прав человека.  Международная защита прав человека в условиях военного времени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Международное гуманитарное право Международная защита прав человека в условиях мирного времени 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основные документы по международной защите прав человека, содержание этих документов.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 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64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Повторение по теме « Правовое регулирование общественных отношений»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65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Общество и человек перед  лицом угроз и вызовов 21 века.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Особенности современного мира. Компьютерная революция. Знания, умения и навыки в информационном обществе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особенности современного мира, виды революций. Уметь рассуждать, высказывать свою точку зрения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66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Социальные и гуманистические аспекты глобальных проблем.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Терроризм как важнейшая угроза современной цивилизации</w:t>
            </w: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Знать что терроризм важнейшая угроза человечества. Пути преодоления этой угрозы.</w:t>
            </w:r>
            <w:r w:rsidRPr="00E306F4">
              <w:rPr>
                <w:rFonts w:ascii="Times New Roman" w:eastAsia="Times New Roman" w:hAnsi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67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 xml:space="preserve"> Повторение пройденного 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eastAsia="Times New Roman" w:hAnsi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  <w:tr w:rsidR="00E306F4" w:rsidRPr="00E306F4" w:rsidTr="00E306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68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  <w:r w:rsidRPr="00E306F4">
              <w:rPr>
                <w:rFonts w:ascii="Times New Roman" w:hAnsi="Times New Roman"/>
              </w:rPr>
              <w:t>Повторение пройденного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6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6F4" w:rsidRPr="00E306F4" w:rsidRDefault="00E306F4" w:rsidP="00E306F4">
            <w:pPr>
              <w:rPr>
                <w:rFonts w:ascii="Times New Roman" w:hAnsi="Times New Roman"/>
              </w:rPr>
            </w:pPr>
          </w:p>
        </w:tc>
      </w:tr>
    </w:tbl>
    <w:p w:rsidR="00E306F4" w:rsidRPr="00E306F4" w:rsidRDefault="00E306F4" w:rsidP="00E306F4">
      <w:pPr>
        <w:spacing w:line="240" w:lineRule="auto"/>
        <w:rPr>
          <w:rFonts w:ascii="Times New Roman" w:eastAsia="Calibri" w:hAnsi="Times New Roman" w:cs="Times New Roman"/>
        </w:rPr>
      </w:pPr>
    </w:p>
    <w:p w:rsidR="00E306F4" w:rsidRPr="00E306F4" w:rsidRDefault="00E306F4" w:rsidP="00E306F4">
      <w:pPr>
        <w:spacing w:line="240" w:lineRule="auto"/>
        <w:rPr>
          <w:rFonts w:ascii="Times New Roman" w:eastAsia="Calibri" w:hAnsi="Times New Roman" w:cs="Times New Roman"/>
        </w:rPr>
      </w:pPr>
    </w:p>
    <w:p w:rsidR="00E306F4" w:rsidRPr="00E306F4" w:rsidRDefault="00E306F4" w:rsidP="00E3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06F4" w:rsidRPr="00E306F4" w:rsidRDefault="00E306F4" w:rsidP="00E306F4">
      <w:pPr>
        <w:rPr>
          <w:rFonts w:ascii="Calibri" w:eastAsia="Calibri" w:hAnsi="Calibri" w:cs="Times New Roman"/>
        </w:rPr>
      </w:pPr>
    </w:p>
    <w:p w:rsidR="00C37D78" w:rsidRPr="00E306F4" w:rsidRDefault="001F1D06">
      <w:pPr>
        <w:rPr>
          <w:sz w:val="24"/>
          <w:szCs w:val="24"/>
        </w:rPr>
      </w:pPr>
    </w:p>
    <w:sectPr w:rsidR="00C37D78" w:rsidRPr="00E306F4" w:rsidSect="00E306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415EC"/>
    <w:multiLevelType w:val="hybridMultilevel"/>
    <w:tmpl w:val="A6488DE2"/>
    <w:lvl w:ilvl="0" w:tplc="B0C033D4">
      <w:numFmt w:val="bullet"/>
      <w:lvlText w:val="—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1D"/>
    <w:rsid w:val="001F1D06"/>
    <w:rsid w:val="0038194A"/>
    <w:rsid w:val="00683F1D"/>
    <w:rsid w:val="00C10153"/>
    <w:rsid w:val="00E3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306F4"/>
  </w:style>
  <w:style w:type="paragraph" w:styleId="a3">
    <w:name w:val="footnote text"/>
    <w:basedOn w:val="a"/>
    <w:link w:val="a4"/>
    <w:uiPriority w:val="99"/>
    <w:semiHidden/>
    <w:unhideWhenUsed/>
    <w:rsid w:val="00E306F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306F4"/>
    <w:rPr>
      <w:rFonts w:ascii="Calibri" w:eastAsia="Calibri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E306F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306F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E306F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306F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306F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06F4"/>
    <w:rPr>
      <w:rFonts w:ascii="Tahoma" w:eastAsia="Calibr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E306F4"/>
    <w:rPr>
      <w:vertAlign w:val="superscript"/>
    </w:rPr>
  </w:style>
  <w:style w:type="table" w:styleId="ac">
    <w:name w:val="Table Grid"/>
    <w:basedOn w:val="a1"/>
    <w:uiPriority w:val="59"/>
    <w:rsid w:val="00E306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E306F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E306F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306F4"/>
  </w:style>
  <w:style w:type="paragraph" w:styleId="a3">
    <w:name w:val="footnote text"/>
    <w:basedOn w:val="a"/>
    <w:link w:val="a4"/>
    <w:uiPriority w:val="99"/>
    <w:semiHidden/>
    <w:unhideWhenUsed/>
    <w:rsid w:val="00E306F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306F4"/>
    <w:rPr>
      <w:rFonts w:ascii="Calibri" w:eastAsia="Calibri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E306F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306F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E306F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306F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306F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06F4"/>
    <w:rPr>
      <w:rFonts w:ascii="Tahoma" w:eastAsia="Calibr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E306F4"/>
    <w:rPr>
      <w:vertAlign w:val="superscript"/>
    </w:rPr>
  </w:style>
  <w:style w:type="table" w:styleId="ac">
    <w:name w:val="Table Grid"/>
    <w:basedOn w:val="a1"/>
    <w:uiPriority w:val="59"/>
    <w:rsid w:val="00E306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E306F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E306F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7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5146</Words>
  <Characters>29338</Characters>
  <Application>Microsoft Office Word</Application>
  <DocSecurity>0</DocSecurity>
  <Lines>244</Lines>
  <Paragraphs>68</Paragraphs>
  <ScaleCrop>false</ScaleCrop>
  <Company/>
  <LinksUpToDate>false</LinksUpToDate>
  <CharactersWithSpaces>34416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комп4</cp:lastModifiedBy>
  <cp:revision>4</cp:revision>
  <dcterms:created xsi:type="dcterms:W3CDTF">2019-10-06T11:52:00Z</dcterms:created>
  <dcterms:modified xsi:type="dcterms:W3CDTF">2019-10-06T12:00:00Z</dcterms:modified>
</cp:coreProperties>
</file>